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 w:val="false"/>
        <w:jc w:val="center"/>
        <w:rPr>
          <w:sz w:val="28"/>
          <w:szCs w:val="28"/>
        </w:rPr>
      </w:pPr>
    </w:p>
    <w:p>
      <w:pPr>
        <w:pStyle w:val="style0"/>
        <w:bidi w:val="false"/>
        <w:ind w:right="5447"/>
        <w:jc w:val="center"/>
        <w:rPr>
          <w:b/>
          <w:bCs/>
          <w:color w:val="000000"/>
          <w:sz w:val="28"/>
          <w:szCs w:val="28"/>
          <w:rtl/>
          <w14:shadow w14:ky="0" w14:sx="100000" w14:algn="tl" w14:blurRad="38100" w14:dir="2700000" w14:sy="100000" w14:dist="12700" w14:kx="0">
            <w14:srgbClr w14:val="000000">
              <w14:alpha w14:val="60001"/>
            </w14:srgbClr>
          </w14:shadow>
          <w14:textOutline>
            <w14:noFill/>
          </w14:textOutline>
        </w:rPr>
      </w:pPr>
      <w:r>
        <w:rPr>
          <w:bCs/>
          <w:color w:val="000000"/>
          <w:sz w:val="36"/>
          <w:szCs w:val="36"/>
          <w:rtl/>
          <w14:shadow w14:ky="0" w14:sx="100000" w14:algn="tl" w14:blurRad="38100" w14:dir="2700000" w14:sy="100000" w14:dist="12700" w14:kx="0">
            <w14:srgbClr w14:val="000000">
              <w14:alpha w14:val="60001"/>
            </w14:srgbClr>
          </w14:shadow>
          <w14:textOutline>
            <w14:noFill/>
          </w14:textOutline>
        </w:rPr>
        <w:t>المفتا</w:t>
      </w:r>
      <w:r>
        <w:rPr>
          <w:b/>
          <w:bCs/>
          <w:color w:val="000000"/>
          <w:sz w:val="28"/>
          <w:szCs w:val="28"/>
          <w:rtl/>
          <w14:shadow w14:ky="0" w14:sx="100000" w14:algn="tl" w14:blurRad="38100" w14:dir="2700000" w14:sy="100000" w14:dist="12700" w14:kx="0">
            <w14:srgbClr w14:val="000000">
              <w14:alpha w14:val="60001"/>
            </w14:srgbClr>
          </w14:shadow>
          <w14:textOutline>
            <w14:noFill/>
          </w14:textOutline>
        </w:rPr>
        <w:t>ح</w:t>
      </w:r>
    </w:p>
    <w:tbl>
      <w:tblPr>
        <w:tblStyle w:val="style4098"/>
        <w:bidiVisual/>
        <w:tblW w:w="0" w:type="auto"/>
        <w:tblInd w:w="8308" w:type="dxa"/>
        <w:shd w:val="clear" w:color="auto" w:fill="bdd6ee"/>
        <w:tblLayout w:type="fixed"/>
        <w:tblLook w:val="04A0" w:firstRow="1" w:lastRow="0" w:firstColumn="1" w:lastColumn="0" w:noHBand="0" w:noVBand="1"/>
      </w:tblPr>
      <w:tblGrid>
        <w:gridCol w:w="748"/>
        <w:gridCol w:w="3402"/>
      </w:tblGrid>
      <w:tr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page">
                        <wp:posOffset>1435879</wp:posOffset>
                      </wp:positionH>
                      <wp:positionV relativeFrom="page">
                        <wp:posOffset>41910</wp:posOffset>
                      </wp:positionV>
                      <wp:extent cx="3920490" cy="2817495"/>
                      <wp:effectExtent l="0" t="0" r="19050" b="20955"/>
                      <wp:wrapNone/>
                      <wp:docPr id="1026" name="Rounded Rectangle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920490" cy="2817495"/>
                              </a:xfrm>
                              <a:prstGeom prst="round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 len="med" type="none" w="med"/>
                                <a:tailEnd len="med" type="none" w="med"/>
                              </a:ln>
                            </wps:spPr>
                            <wps:txbx id="1026">
                              <w:txbxContent>
                                <w:p>
                                  <w:pPr>
                                    <w:pStyle w:val="style0"/>
                                    <w:bidi w:val="false"/>
                                    <w:jc w:val="center"/>
                                    <w:rPr>
                                      <w:color w:val="2e74b5"/>
                                      <w:sz w:val="52"/>
                                      <w:szCs w:val="5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e74b5"/>
                                      <w:sz w:val="52"/>
                                      <w:szCs w:val="5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  <w:t>كلية الإقتصاد والعلوم الإدارية</w:t>
                                  </w:r>
                                </w:p>
                                <w:p>
                                  <w:pPr>
                                    <w:pStyle w:val="style0"/>
                                    <w:bidi w:val="false"/>
                                    <w:jc w:val="center"/>
                                    <w:rPr>
                                      <w:color w:val="2e74b5"/>
                                      <w:sz w:val="52"/>
                                      <w:szCs w:val="52"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2e74b5"/>
                                      <w:sz w:val="52"/>
                                      <w:szCs w:val="5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  <w:t>نتيجة الدور الأول ل</w:t>
                                  </w:r>
                                  <w:r>
                                    <w:rPr>
                                      <w:color w:val="2e74b5"/>
                                      <w:sz w:val="52"/>
                                      <w:szCs w:val="5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  <w:t>لدفع</w:t>
                                  </w:r>
                                  <w:r>
                                    <w:rPr>
                                      <w:rFonts w:hint="cs"/>
                                      <w:color w:val="2e74b5"/>
                                      <w:sz w:val="52"/>
                                      <w:szCs w:val="52"/>
                                      <w:rtl/>
                                      <w:lang w:bidi="ar-DZ"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  <w:t>ه ٩ب محاسبة</w:t>
                                  </w:r>
                                </w:p>
                                <w:p>
                                  <w:pPr>
                                    <w:pStyle w:val="style0"/>
                                    <w:bidi w:val="false"/>
                                    <w:jc w:val="center"/>
                                    <w:rPr>
                                      <w:color w:val="2e74b5"/>
                                      <w:sz w:val="52"/>
                                      <w:szCs w:val="52"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2e74b5"/>
                                      <w:sz w:val="52"/>
                                      <w:szCs w:val="5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      <w14:textOutline>
                                        <w14:noFill/>
                                      </w14:textOutline>
                                    </w:rPr>
                                    <w:t>المستوى الرابع</w:t>
                                  </w:r>
                                </w:p>
                                <w:p>
                                  <w:pPr>
                                    <w:pStyle w:val="style0"/>
                                    <w:bidi w:val="false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ctr" wrap="square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026" arcsize="0.16666667," fillcolor="white" stroked="t" style="position:absolute;margin-left:113.06pt;margin-top:3.3pt;width:308.7pt;height:221.85pt;z-index:2;mso-position-horizontal-relative:page;mso-position-vertical-relative:page;mso-width-relative:page;mso-height-relative:page;mso-wrap-distance-left:0.0pt;mso-wrap-distance-right:0.0pt;visibility:visible;v-text-anchor:middle;">
                      <v:stroke joinstyle="miter" color="#70ad47" weight="1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bidi w:val="false"/>
                              <w:jc w:val="center"/>
                              <w:rPr>
                                <w:color w:val="2e74b5"/>
                                <w:sz w:val="52"/>
                                <w:szCs w:val="5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2e74b5"/>
                                <w:sz w:val="52"/>
                                <w:szCs w:val="5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  <w:t>كلية الإقتصاد والعلوم الإدارية</w:t>
                            </w:r>
                          </w:p>
                          <w:p>
                            <w:pPr>
                              <w:pStyle w:val="style0"/>
                              <w:bidi w:val="false"/>
                              <w:jc w:val="center"/>
                              <w:rPr>
                                <w:color w:val="2e74b5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2e74b5"/>
                                <w:sz w:val="52"/>
                                <w:szCs w:val="5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  <w:t>نتيجة الدور الأول ل</w:t>
                            </w:r>
                            <w:r>
                              <w:rPr>
                                <w:color w:val="2e74b5"/>
                                <w:sz w:val="52"/>
                                <w:szCs w:val="5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  <w:t>لدفع</w:t>
                            </w:r>
                            <w:r>
                              <w:rPr>
                                <w:rFonts w:hint="cs"/>
                                <w:color w:val="2e74b5"/>
                                <w:sz w:val="52"/>
                                <w:szCs w:val="52"/>
                                <w:rtl/>
                                <w:lang w:bidi="ar-DZ"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  <w:t>ه ٩ب محاسبة</w:t>
                            </w:r>
                          </w:p>
                          <w:p>
                            <w:pPr>
                              <w:pStyle w:val="style0"/>
                              <w:bidi w:val="false"/>
                              <w:jc w:val="center"/>
                              <w:rPr>
                                <w:color w:val="2e74b5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 w14:rotWithShape="true"/>
                                <w14:textOutline>
                                  <w14:noFill/>
                                </w14:textOutline>
                              </w:rPr>
                              <w:t>المستوى الرابع</w:t>
                            </w:r>
                          </w:p>
                          <w:p>
                            <w:pPr>
                              <w:pStyle w:val="style0"/>
                              <w:bidi w:val="false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cs="Arial" w:hAnsi="Arial"/>
                <w:b/>
                <w:bCs/>
                <w:color w:val="auto"/>
                <w:sz w:val="24"/>
                <w:szCs w:val="24"/>
                <w:rtl/>
              </w:rPr>
              <w:t>الرقم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auto"/>
                <w:sz w:val="24"/>
                <w:szCs w:val="24"/>
                <w:rtl/>
              </w:rPr>
              <w:t>اسم المادة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مناهج البحث العلمي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بحوث العمليات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المراجعة والتدقيق المالي</w:t>
            </w: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  <w:t xml:space="preserve"> I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محاسبة المصارف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محاسبة انظمة التكاليف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محاسبة النفط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إدارة الجودة الشاملة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محاسبة شركات التامين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نظرية المحاسبة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المحاسبة الدولية المقارنة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المراجعة</w:t>
            </w: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والتدقيق المالي</w:t>
            </w: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  <w:t xml:space="preserve">  II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تقارير ومعايير محاسبية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eastAsia="宋体" w:hAnsi="Arial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بحث التخرج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eastAsia="宋体" w:hAnsi="Arial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  <w:rtl/>
              </w:rPr>
              <w:t>م.س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معدل  سنوى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tabs>
                <w:tab w:val="center" w:leader="none" w:pos="292"/>
              </w:tabs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  <w:rtl/>
              </w:rPr>
              <w:t>م.ت.ح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معدل  تراكمي حالي</w:t>
            </w:r>
          </w:p>
        </w:tc>
      </w:tr>
      <w:tr>
        <w:tblPrEx/>
        <w:trPr>
          <w:trHeight w:val="270" w:hRule="exact"/>
        </w:trPr>
        <w:tc>
          <w:tcPr>
            <w:tcW w:w="748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color w:val="000000"/>
                <w:sz w:val="22"/>
                <w:szCs w:val="22"/>
                <w:rtl/>
              </w:rPr>
              <w:t>ح</w:t>
            </w:r>
          </w:p>
        </w:tc>
        <w:tc>
          <w:tcPr>
            <w:tcW w:w="3402" w:type="dxa"/>
            <w:tcBorders/>
            <w:shd w:val="clear" w:color="auto" w:fill="bdd6ee"/>
            <w:hideMark/>
          </w:tcPr>
          <w:p>
            <w:pPr>
              <w:pStyle w:val="style0"/>
              <w:autoSpaceDE w:val="false"/>
              <w:autoSpaceDN w:val="false"/>
              <w:bidi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2"/>
                <w:szCs w:val="22"/>
                <w:rtl/>
              </w:rPr>
              <w:t>الموقف الأكاديمي</w:t>
            </w:r>
          </w:p>
        </w:tc>
      </w:tr>
    </w:tbl>
    <w:p>
      <w:pPr>
        <w:pStyle w:val="style0"/>
        <w:bidi w:val="false"/>
        <w:ind w:right="-1215"/>
        <w:rPr>
          <w:rFonts w:eastAsia="宋体"/>
          <w:color w:val="7030a0"/>
          <w:sz w:val="40"/>
          <w:szCs w:val="40"/>
          <w14:shadow w14:ky="0" w14:sx="100000" w14:algn="tl" w14:blurRad="38100" w14:dir="2700000" w14:sy="100000" w14:dist="12700" w14:kx="0">
            <w14:srgbClr w14:val="000000">
              <w14:alpha w14:val="60001"/>
            </w14:srgbClr>
          </w14:shadow>
          <w14:textOutline>
            <w14:noFill/>
          </w14:textOutline>
        </w:rPr>
      </w:pPr>
    </w:p>
    <w:tbl>
      <w:tblPr>
        <w:tblStyle w:val="style4100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695"/>
        <w:gridCol w:w="1085"/>
        <w:gridCol w:w="2165"/>
        <w:gridCol w:w="478"/>
        <w:gridCol w:w="64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50"/>
        <w:gridCol w:w="665"/>
        <w:gridCol w:w="1160"/>
      </w:tblGrid>
      <w:tr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الرقم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رقم الطالب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اسم الطالب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م.س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م.ت.ح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11110136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ابتهال وكيل الباشا التوم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11067758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ابرار جيلاني محمود ابراهيم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11387340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ابرار عوض صديق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31805045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ابوبكر خليفه محمد عبدالله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11276655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ابوذر زين العابدين حسن 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11263008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اسامه بابكر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11231317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الطاهر حسين بابكر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11173520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الفاضل حرقاص مريده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31300713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بابكر عبد الحفيظ بشير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11408814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عبد القيوم دفع الله العبيد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11448253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عبد المنعم محمد سعيد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11035317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علي بكري محمد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11002616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علي عطا المنان بلل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1.50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بديل+4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31810368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محمد احمد فضل السيد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11273897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احمد محمد علي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11445840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ادريس ميرغني المختار ميرغني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11394068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اسراء احمد عبد الماجد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11416690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اسراء حسين آدم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11384046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اسراء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 الكريم احمد ابو القاسم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11343151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اسراء محمد حامد 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11277408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اسراء معاذ عبد الرحمن السيد كريم الدين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11023216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اسلام احمد علي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11467107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اسماعيل ابراهيم اسماعيل رمضان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2.58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11321611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اسماعيل حسن الخير النور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22000574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اشرف محمود حامد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31000849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افلاذ علاء الدين صالح بشاره السيد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11317665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الاء عبد المنعم الهادي مرزوق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11117817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الخطاب عبد المحسن الرضي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110189505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السيدة رقية محمد الحسن ابوبكر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2.20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31014610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الشيخ محمد الشيخ 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4.09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3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11160779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الصادق فؤاد الطيب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31019731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الصادق محمد الصادق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31811984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الطاهر محمد محمود ادم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11287379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الطيب الصادق ادم برام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11087534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الطيب نزار عبد الرحمن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11229534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الفاتح علي ابو محمدين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11518905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المكاشي علي مصطفي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11062431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الياس مدثر الياس النور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11388223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اماسي صالح ابكر ادريس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2200776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امال عبد الرازق عمر عبد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11028188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اماني تاج الدين عبد الله قسم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11075761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اماني عمر حامد موسي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11512152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امجد عوض الكريم الطيب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11240764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امل خالد الزين موسي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11170210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انس عبد المنعم علي الشيخ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22001201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انفال ميرغني الياس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4.11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4.01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31016906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اواب مدثر احمد خليفه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110131110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ايات عبدالعزيز ابو القاسم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13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11463564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ايمان سليمان سيد احمد 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11811017095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ايوب جمال حسن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الضو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11323365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براءة عبدالرحمن صالح عبيد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110000648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بشير احمدبشير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11502927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بلسم علي أبوشامه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11064327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تسابيح مبارك احمد التوم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1135426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تسنيم ابوالقاسم ادم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110212939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تسنيم عبدالرحيم علي ابراهيم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2.32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11332389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تهاني الصادق النور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حارن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11477180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تودد عبد الله سالم السلام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11523072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توسل سليمان احمد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11162976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جعفر محمد جعفر عثمان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31801870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جهاد اسماعيل علي مهدي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171025004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حرم حسن بشرى حمد السيد (محمول من كلية السودان الجامعية)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11274439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حسن حسين مرسال اسماعيل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11175987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حسن عبدالرحمن ابراهيم جمعة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2.05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110473868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حمزة جعفر الحسن الطاهر 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11242996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خالد ابو القاسم بابكر عيسي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8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11349585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خبيب محمد عبدالرحيم نوري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11186521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ردينا محمد ابراهيم الضي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31010784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رزان محمد جبريل محمد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11288682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رميساء حسين الزين الزبير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11094055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رنا صلاح الدين ابوالقاسم عطا المنان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11529529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زهراء الصادق عبد الله مطر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4.01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4.26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ممتاز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31021430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ساره عبد الله الامين بخيت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11238468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ساره علي عبد العزيز عبد المالك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1100255103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سامح الهادي حسن كومي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11292995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سجود الحاج عمر المكي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11510828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سلام عبد الحكم محمد الامين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11460301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سلمي علي حسب الله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11073189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سماح انور الزبير عبد الرحمن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31902520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سمر خليل عبد الكريم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11335225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سندس سراج الطيب عبد الماجد حجازي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31007404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سوزان علي احمد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31006476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شادن غالب مصطفي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11500278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شاكر اسماعيل محمد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110263926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شيماء البشير الحدبي رحمة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2.51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11263093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صابر معتصم صابر سعيد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1115456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صفاء زين الدين سليمان زين الدين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11437312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عائشه حسن محمد احمد نصر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31002893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عبدالرحمن عنتر سيد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31027077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عبدالرحمن مصطفي علي ابكر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22000354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 السميع المسلمي طه البشير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31007089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عبدالعظيم احمد فضل المرجي البشري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31005848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 العظيم طه التجاني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31365713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عبدالله حسن ابكر الجيلي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11382122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 الله عمر دفع الله يعقوب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929027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عبدالرحيم احمد عيسى احمد 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11613767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عبدالله ناجي عبدالله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ابوزيد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11117953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عدنان جمعان جمعه جمعان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11086818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عدي صالح حسين زيادة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4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11117291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عروه عز الدين فضل الله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11430083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عسجد ياسر علي الطيب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1100528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عصام الدين عمر الفاروق اسماعيل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11359219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عفراء بدر عمر خير السيد عوض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11023464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عفراء عبدالحميد حمدالنيل يونس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11275236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علا الامين حسن مصطفي ادم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11300612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علي الامين خالد مصطفي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11282844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علي الفا هاشم محمود موسي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11054278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علي النعمان المهلة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موسى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11350168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علي عبد الرحمن علي بشير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4.07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ممتاز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11522958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علي محمد احمد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31001952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عمار امام ادم زايد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2.20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2.58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11336524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عمر الزبير محمود محمد زين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114558270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عمر الشامي عابدين 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11125232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عمر الضي حميده عبده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2.59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11180766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عمر مبارك حسن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31006701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عمر مهدي سليمان عمر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11145885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فائزة محمد محمدالحسن ابوبكر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2.25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31803084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فاتن عماد الدين سمساعه الحاج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11514381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فارس سمير عثمان مرسي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31015828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فاطمه عبد الله طلحه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31812287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فاطمه عصام الدين احمد المصطفي ابشر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ممتاز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1130959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فاطمه عوض محجوب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2.47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11272491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فاطمه كمال محمد علي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11132356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فاطمه ورشل كجور  تيه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11611571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فدوى محمد عبدالله الطيب 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11062316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فيحاء عبد الله حامد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11008968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قمر فتحي عبد العزيز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951951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كرار حماد علي حماد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22001778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كفاح قصي سعد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11115053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كمال الدين احمد السيد سليمان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11378216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لنا جهاد ابراهيم عبد الله محمد صالح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11289577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لنا نصر الدين احمد يوسف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31004769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ليلي عبد الوهاب الطيب محمد صالح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11086249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مؤمن محمد مكي عبد الرحيم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11375190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ماب خالد احمد عبد الرحمن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4.02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ممتاز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11223582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مازن عبد الملك بابكر جيب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11344633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مجاهده ابراهيم عبد الرحمن عمر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11330912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مجتبي سيف الدين الطيب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139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11283686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محراب فيصل علي محمدين ادم صبي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11502980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ابراهيم محمد 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11489781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احمد الخضر عبد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31011041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احمد حامد محمد حامد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22001124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احمد عبد الله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2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11442923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احمد عيسي حارن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31012248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الرشيد حامد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310166677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الزبير بابكر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11394286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الفاتح عثمان الحاج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11375752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المجتبي علي لقمان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149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22001443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المصطفى شاكر عبدالله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18310613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المهدي ابراهيم الفكي البشير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31022529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النيل احمد عثمان دفع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0000000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محمد بشير عبد الله ضو البيت  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11541913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حمدي محمود العزب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1276091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محمد حيدر علي بادي 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13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11376391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رحمه الله علي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11303921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صديق الصادق الجعلي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109344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صديق حسن صالح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110133607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عارف علي عبدالرحمن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12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159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11117859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عبد القادر الشريف مصطفي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31019688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عبد الله يحي بشير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11441353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عبدالله الدومة عمر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11472846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عبدالمنعم ادم عيد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11107019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عبده السماني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31004368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عثمان ازهري حسين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31800126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عصام الدين ابراهيم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عبد القيوم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11103968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عوض ادم الرشيد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11455645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عوض الباري عبد الله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31003979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كباشي فضل الله جبريل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169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21023479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كمال الدين محمد محمد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31027081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محمود ابراهيم محمود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8186128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محمد نصر الدين الشيخ ادريس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2.17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11138746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مشكاة المجذوب عبد الجبار الحسن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11289704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اسعد الطريفي مقبل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2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11230258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خليفة خامس محمد ع4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ر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 xml:space="preserve">فصل </w:t>
            </w:r>
            <w:r>
              <w:rPr>
                <w:rFonts w:ascii="Arial" w:cs="Arial" w:hAnsi="Arial" w:hint="cs"/>
                <w:b/>
                <w:bCs/>
                <w:color w:val="000000"/>
                <w:sz w:val="15"/>
                <w:szCs w:val="15"/>
                <w:rtl/>
                <w:lang w:bidi="ar-DZ"/>
              </w:rPr>
              <w:t>اكاديمي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114561603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بدري عبد الحميد عباس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11608766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علي محمد عباس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20368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محمد ادم موسي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11108762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مصطفى هاشم ابراهيم عثمان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 جداً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179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31005662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مصعب ادم ابراهيم صالح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11529556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مصعب خضر بابكر خضر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31007414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مصعب سعيد ضيين حبربر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11307122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مصعب طه الامين ابراهيم دفع الله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31005522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مصعب كمال خالد ابوزيد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11377955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معتز هارون البشرى إزيرق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2.79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31811679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مناهل عادل محمد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11282269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مناهل عزالدين حسن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11205957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منتصر محمد محمود زكريا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11085690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مني صديق احمد ابراهيم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189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31010682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مهند الباقر علي احمد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31020459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مهند خالد حسب الله حاج خالد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31017082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مهند قمر الدين احمد العوض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1121858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مواهب ايوب احمد مهنا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11291790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مودة محمد الامين علي الامين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11333215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مي الطيب حسن ابو عاقلة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11169587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نجلاء حسن ادم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31813266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نجوي حسن عبد الكريم عثمان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ا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3.53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31015016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نصر الدين هاشم علي هاشم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11337805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نصره محمد اسماعيل عبد الواحد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3.72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3.83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199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31008150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نضال ابراهيم علي يعقوب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3.90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4.13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ممتاز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31005461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نهي بدر الدين العطا عمر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2.45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بديل+2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31808412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هاله فيصل محمد يعقوب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1.92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2.65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7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بديل+4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113695110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هبة احمد فضل الله بريمه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31803659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هبه خالد الطيب ابراهيم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11003781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هديل اسامه محمد الحسن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3.22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11475393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هديل عبد المنعم حسن عبد الماجد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3.21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11488203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هند ناصر شيخ الدين قسم السيد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3.17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111466653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هويدة عبد المولى عبد الكريم عبد المولي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3.33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11009056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هيثم سامي الشيخ سعيد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3.40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209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11385479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هيثم ياسين فضل المولي علي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2.99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مقبول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31024054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وجدان المعز الخير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3.07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11481639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وفاء السماني نور الدائم السماني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3.16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212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31016247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وفاء الصادق عبد الله سكاك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2.93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213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11394949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وقاص محمد احمد محمد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3.18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214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11321465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ولاء حمدي عبدالسلام مهلل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2.85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6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بديل+1 رس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31017102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يسرى عبدالباقي بشير الباشا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3.00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3.11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جيد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//</w:t>
            </w:r>
          </w:p>
        </w:tc>
      </w:tr>
      <w:tr>
        <w:tblPrEx/>
        <w:trPr>
          <w:trHeight w:val="270" w:hRule="exact"/>
        </w:trPr>
        <w:tc>
          <w:tcPr>
            <w:tcW w:w="69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216</w:t>
            </w:r>
          </w:p>
        </w:tc>
        <w:tc>
          <w:tcPr>
            <w:tcW w:w="108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11426167</w:t>
            </w:r>
          </w:p>
        </w:tc>
        <w:tc>
          <w:tcPr>
            <w:tcW w:w="21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يوسف محمد مهدي حسن</w:t>
            </w:r>
          </w:p>
        </w:tc>
        <w:tc>
          <w:tcPr>
            <w:tcW w:w="47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642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ج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ا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د</w:t>
            </w:r>
          </w:p>
        </w:tc>
        <w:tc>
          <w:tcPr>
            <w:tcW w:w="5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ب</w:t>
            </w:r>
          </w:p>
        </w:tc>
        <w:tc>
          <w:tcPr>
            <w:tcW w:w="65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3.24</w:t>
            </w:r>
          </w:p>
        </w:tc>
        <w:tc>
          <w:tcPr>
            <w:tcW w:w="665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>3.32</w:t>
            </w:r>
          </w:p>
        </w:tc>
        <w:tc>
          <w:tcPr>
            <w:tcW w:w="1160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</w:rPr>
              <w:t xml:space="preserve">1 </w:t>
            </w:r>
            <w:r>
              <w:rPr>
                <w:rFonts w:ascii="Arial" w:cs="Arial" w:hAnsi="Arial"/>
                <w:b/>
                <w:bCs/>
                <w:color w:val="000000"/>
                <w:sz w:val="15"/>
                <w:szCs w:val="15"/>
                <w:rtl/>
              </w:rPr>
              <w:t>رسوب</w:t>
            </w:r>
          </w:p>
        </w:tc>
      </w:tr>
    </w:tbl>
    <w:p>
      <w:pPr>
        <w:pStyle w:val="style0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t>(تمت إجازتها في مجلس الكلية رقم (1/2024) بتاريخ 3 ابريل 2024م)</w:t>
      </w:r>
    </w:p>
    <w:p>
      <w:pPr>
        <w:pStyle w:val="style0"/>
        <w:bidi w:val="false"/>
        <w:ind w:left="567" w:right="-1215"/>
        <w:jc w:val="center"/>
        <w:rPr>
          <w:color w:val="7030a0"/>
          <w:sz w:val="40"/>
          <w:szCs w:val="40"/>
          <w14:shadow w14:ky="0" w14:sx="100000" w14:algn="tl" w14:blurRad="38100" w14:dir="2700000" w14:sy="100000" w14:dist="12700" w14:kx="0">
            <w14:srgbClr w14:val="000000">
              <w14:alpha w14:val="60001"/>
            </w14:srgbClr>
          </w14:shadow>
          <w14:textOutline>
            <w14:noFill/>
          </w14:textOutline>
        </w:rPr>
      </w:pPr>
    </w:p>
    <w:bookmarkStart w:id="0" w:name="_GoBack"/>
    <w:p>
      <w:pPr>
        <w:pStyle w:val="style179"/>
        <w:numPr>
          <w:ilvl w:val="0"/>
          <w:numId w:val="0"/>
        </w:numPr>
        <w:ind w:left="720" w:firstLine="0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  <w:lang w:bidi="ar-DZ"/>
        </w:rPr>
        <w:t>أ</w:t>
      </w:r>
      <w:r>
        <w:rPr>
          <w:rFonts w:hint="default"/>
          <w:b/>
          <w:bCs/>
          <w:sz w:val="52"/>
          <w:szCs w:val="52"/>
          <w:rtl/>
          <w:lang w:val="en-US" w:bidi="ar-DZ"/>
        </w:rPr>
        <w:t xml:space="preserve">. </w:t>
      </w:r>
      <w:r>
        <w:rPr>
          <w:rFonts w:hint="cs"/>
          <w:b/>
          <w:bCs/>
          <w:sz w:val="52"/>
          <w:szCs w:val="52"/>
          <w:rtl/>
        </w:rPr>
        <w:t>خلود خليل محمد عبدالله                         د. محمد موسى آدم عيسى</w:t>
      </w:r>
    </w:p>
    <w:p>
      <w:pPr>
        <w:pStyle w:val="style0"/>
        <w:ind w:left="360"/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</w:rPr>
        <w:t xml:space="preserve">    </w:t>
      </w:r>
      <w:r>
        <w:rPr>
          <w:rFonts w:hint="default"/>
          <w:b/>
          <w:bCs/>
          <w:sz w:val="52"/>
          <w:szCs w:val="52"/>
          <w:rtl/>
          <w:lang w:val="en-US"/>
        </w:rPr>
        <w:t xml:space="preserve">         </w:t>
      </w:r>
      <w:r>
        <w:rPr>
          <w:rFonts w:hint="cs"/>
          <w:b/>
          <w:bCs/>
          <w:sz w:val="52"/>
          <w:szCs w:val="52"/>
          <w:rtl/>
        </w:rPr>
        <w:t xml:space="preserve">    المسجل                                                   العميد</w:t>
      </w:r>
      <w:bookmarkEnd w:id="0"/>
    </w:p>
    <w:sectPr>
      <w:footerReference w:type="default" r:id="rId2"/>
      <w:pgSz w:w="16838" w:h="11906" w:orient="landscape"/>
      <w:pgMar w:top="28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  <w:rtl/>
      </w:rPr>
      <w:t>7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table" w:customStyle="1" w:styleId="style4098">
    <w:name w:val="Grid Table 4"/>
    <w:basedOn w:val="style105"/>
    <w:next w:val="style4098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table" w:customStyle="1" w:styleId="style4099">
    <w:name w:val="List Table 5 Dark Accent 5"/>
    <w:basedOn w:val="style105"/>
    <w:next w:val="style4099"/>
    <w:uiPriority w:val="50"/>
    <w:pPr>
      <w:spacing w:after="0" w:lineRule="auto" w:line="240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shd w:val="clear" w:color="auto" w:fill="4472c4"/>
    </w:tblPr>
    <w:tblStylePr w:type="firstRow">
      <w:pPr/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pPr/>
      <w:rPr>
        <w:b/>
        <w:bCs/>
      </w:rPr>
      <w:tblPr/>
      <w:tcPr>
        <w:tcBorders>
          <w:top w:val="single" w:sz="4" w:space="0" w:color="ffffff"/>
        </w:tcBorders>
      </w:tcPr>
    </w:tblStylePr>
    <w:tblStylePr w:type="band1Horz">
      <w:pPr/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firstCol">
      <w:pPr/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pPr/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pPr/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top w:val="nil"/>
          <w:left w:val="nil"/>
        </w:tcBorders>
      </w:tcPr>
    </w:tblStylePr>
    <w:tblStylePr w:type="swCell">
      <w:pPr/>
      <w:tblPr/>
      <w:tcPr>
        <w:tcBorders>
          <w:top w:val="nil"/>
          <w:right w:val="nil"/>
        </w:tcBorders>
      </w:tcPr>
    </w:tblStylePr>
    <w:tcPr>
      <w:tcBorders/>
      <w:shd w:val="clear" w:color="auto" w:fill="4472c4"/>
    </w:tcPr>
  </w:style>
  <w:style w:type="table" w:customStyle="1" w:styleId="style4100">
    <w:name w:val="Grid Table 7 Colorful Accent 5"/>
    <w:basedOn w:val="style105"/>
    <w:next w:val="style4100"/>
    <w:uiPriority w:val="52"/>
    <w:pPr>
      <w:spacing w:after="0" w:lineRule="auto" w:line="240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pPr/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9e2f3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d9e2f3"/>
      </w:tcPr>
    </w:tblStylePr>
    <w:tblStylePr w:type="neCell">
      <w:pPr/>
      <w:tblPr/>
      <w:tcPr>
        <w:tcBorders>
          <w:bottom w:val="single" w:sz="4" w:space="0" w:color="8eaadb"/>
        </w:tcBorders>
      </w:tcPr>
    </w:tblStylePr>
    <w:tblStylePr w:type="nwCell">
      <w:pPr/>
      <w:tblPr/>
      <w:tcPr>
        <w:tcBorders>
          <w:bottom w:val="single" w:sz="4" w:space="0" w:color="8eaadb"/>
        </w:tcBorders>
      </w:tcPr>
    </w:tblStylePr>
    <w:tblStylePr w:type="seCell">
      <w:pPr/>
      <w:tblPr/>
      <w:tcPr>
        <w:tcBorders>
          <w:top w:val="single" w:sz="4" w:space="0" w:color="8eaadb"/>
        </w:tcBorders>
      </w:tcPr>
    </w:tblStylePr>
    <w:tblStylePr w:type="swCell">
      <w:pPr/>
      <w:tblPr/>
      <w:tcPr>
        <w:tcBorders>
          <w:top w:val="single" w:sz="4" w:space="0" w:color="8eaadb"/>
        </w:tcBorders>
      </w:tcPr>
    </w:tblStylePr>
    <w:tcPr>
      <w:tcBorders/>
    </w:tc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101">
    <w:name w:val="Header Char_61fe8b1a-d447-427e-a452-88652f6bedf2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102">
    <w:name w:val="Footer Char_72a7afe2-e637-4c39-96e1-e0ae30b6792e"/>
    <w:basedOn w:val="style65"/>
    <w:next w:val="style410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5194</Words>
  <Pages>7</Pages>
  <Characters>13652</Characters>
  <Application>WPS Office</Application>
  <DocSecurity>0</DocSecurity>
  <Paragraphs>4406</Paragraphs>
  <ScaleCrop>false</ScaleCrop>
  <Company>SACC</Company>
  <LinksUpToDate>false</LinksUpToDate>
  <CharactersWithSpaces>14782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٢٠٢٤-٠٤-٠٣T٢٣:٠٢:٢٦Z</dcterms:created>
  <dc:creator>Maher</dc:creator>
  <lastModifiedBy>BLL-L22</lastModifiedBy>
  <dcterms:modified xsi:type="dcterms:W3CDTF">٢٠٢٤-٠٤-٠٣T٢٣:٠٢:٢٧Z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a39f1ced63e64d8b8d74fc566b044120</vt:lpwstr>
  </property>
</Properties>
</file>